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521324" w:rsidRPr="00521324" w:rsidRDefault="00521324" w:rsidP="00521324">
      <w:pPr>
        <w:ind w:firstLine="737"/>
        <w:jc w:val="center"/>
        <w:rPr>
          <w:rStyle w:val="cursorpointer"/>
          <w:b/>
        </w:rPr>
      </w:pPr>
      <w:r>
        <w:rPr>
          <w:b/>
          <w:sz w:val="26"/>
          <w:szCs w:val="26"/>
          <w:lang w:val="bg-BG"/>
        </w:rPr>
        <w:t xml:space="preserve">№ </w:t>
      </w:r>
      <w:r>
        <w:rPr>
          <w:rStyle w:val="cursorpointer"/>
          <w:b/>
          <w:lang w:val="ru-RU"/>
        </w:rPr>
        <w:t>ПО-09-</w:t>
      </w:r>
      <w:r w:rsidR="000348ED">
        <w:rPr>
          <w:rStyle w:val="cursorpointer"/>
          <w:b/>
          <w:lang w:val="ru-RU"/>
        </w:rPr>
        <w:t>3227</w:t>
      </w:r>
      <w:bookmarkStart w:id="0" w:name="_GoBack"/>
      <w:bookmarkEnd w:id="0"/>
    </w:p>
    <w:p w:rsidR="00521324" w:rsidRDefault="00521324" w:rsidP="00521324">
      <w:pPr>
        <w:ind w:firstLine="737"/>
        <w:jc w:val="center"/>
        <w:rPr>
          <w:lang w:val="bg-BG"/>
        </w:rPr>
      </w:pPr>
      <w:r>
        <w:rPr>
          <w:b/>
          <w:sz w:val="26"/>
          <w:szCs w:val="26"/>
          <w:lang w:val="bg-BG"/>
        </w:rPr>
        <w:t xml:space="preserve">София, </w:t>
      </w:r>
      <w:r w:rsidR="000348ED">
        <w:rPr>
          <w:b/>
          <w:sz w:val="26"/>
          <w:szCs w:val="26"/>
          <w:lang w:val="bg-BG"/>
        </w:rPr>
        <w:t>28</w:t>
      </w:r>
      <w:r>
        <w:rPr>
          <w:rStyle w:val="cursorpointer"/>
          <w:b/>
          <w:lang w:val="ru-RU"/>
        </w:rPr>
        <w:t>.0</w:t>
      </w:r>
      <w:r w:rsidR="00067341">
        <w:rPr>
          <w:rStyle w:val="cursorpointer"/>
          <w:b/>
          <w:lang w:val="ru-RU"/>
        </w:rPr>
        <w:t>7</w:t>
      </w:r>
      <w:r>
        <w:rPr>
          <w:rStyle w:val="cursorpointer"/>
          <w:b/>
          <w:lang w:val="ru-RU"/>
        </w:rPr>
        <w:t>.</w:t>
      </w:r>
      <w:r>
        <w:rPr>
          <w:b/>
          <w:sz w:val="26"/>
          <w:szCs w:val="26"/>
          <w:lang w:val="bg-BG"/>
        </w:rPr>
        <w:t>20</w:t>
      </w:r>
      <w:r w:rsidR="00A73F8C">
        <w:rPr>
          <w:b/>
          <w:sz w:val="26"/>
          <w:szCs w:val="26"/>
        </w:rPr>
        <w:t>22</w:t>
      </w:r>
      <w:r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4C0C64" w:rsidRPr="003F2305" w:rsidRDefault="004C0C64" w:rsidP="004C0C64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Default="00F56308" w:rsidP="00F56308">
      <w:pPr>
        <w:ind w:firstLine="737"/>
        <w:jc w:val="center"/>
        <w:rPr>
          <w:b/>
          <w:lang w:val="bg-BG"/>
        </w:rPr>
      </w:pPr>
      <w:r w:rsidRPr="00F56308">
        <w:rPr>
          <w:b/>
          <w:lang w:val="bg-BG"/>
        </w:rPr>
        <w:t>О П Р Е Д Е Л Я М :</w:t>
      </w:r>
    </w:p>
    <w:p w:rsidR="0039458F" w:rsidRPr="00E3206A" w:rsidRDefault="0039458F" w:rsidP="00F56308">
      <w:pPr>
        <w:ind w:firstLine="737"/>
        <w:jc w:val="center"/>
        <w:rPr>
          <w:b/>
          <w:lang w:val="ru-RU"/>
        </w:rPr>
      </w:pPr>
    </w:p>
    <w:p w:rsidR="00B100A6" w:rsidRDefault="00250DF3" w:rsidP="00B100A6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Комисия за землището на с. Каменица, общ. Мирково, София област в състав:</w:t>
      </w:r>
    </w:p>
    <w:p w:rsidR="00D23CB0" w:rsidRDefault="00D23CB0" w:rsidP="00B100A6">
      <w:pPr>
        <w:ind w:firstLine="720"/>
        <w:jc w:val="both"/>
        <w:rPr>
          <w:color w:val="000000"/>
          <w:lang w:val="bg-BG"/>
        </w:rPr>
      </w:pPr>
      <w:r>
        <w:rPr>
          <w:b/>
          <w:color w:val="000000"/>
          <w:lang w:val="bg-BG"/>
        </w:rPr>
        <w:t>ПРЕДСЕДАТЕЛ</w:t>
      </w:r>
      <w:r>
        <w:rPr>
          <w:color w:val="000000"/>
          <w:lang w:val="bg-BG"/>
        </w:rPr>
        <w:t>: инж. Благовест Костов – началник на ОСЗ Пирдоп</w:t>
      </w:r>
    </w:p>
    <w:p w:rsidR="00D23CB0" w:rsidRDefault="00D23CB0" w:rsidP="00B100A6">
      <w:pPr>
        <w:ind w:firstLine="720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ЧЛЕНОВЕ : </w:t>
      </w:r>
      <w:r>
        <w:rPr>
          <w:b/>
          <w:color w:val="000000"/>
          <w:lang w:val="bg-BG"/>
        </w:rPr>
        <w:tab/>
      </w:r>
    </w:p>
    <w:p w:rsidR="00D23CB0" w:rsidRDefault="00D23CB0" w:rsidP="00D23CB0">
      <w:pPr>
        <w:numPr>
          <w:ilvl w:val="0"/>
          <w:numId w:val="2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Александ</w:t>
      </w:r>
      <w:r w:rsidR="004C0C64">
        <w:rPr>
          <w:color w:val="000000"/>
          <w:lang w:val="bg-BG"/>
        </w:rPr>
        <w:t>ъ</w:t>
      </w:r>
      <w:r>
        <w:rPr>
          <w:color w:val="000000"/>
          <w:lang w:val="bg-BG"/>
        </w:rPr>
        <w:t>р</w:t>
      </w:r>
      <w:r w:rsidR="004C0C64">
        <w:rPr>
          <w:color w:val="000000"/>
          <w:lang w:val="bg-BG"/>
        </w:rPr>
        <w:t xml:space="preserve"> Мерджанов</w:t>
      </w:r>
      <w:r>
        <w:rPr>
          <w:color w:val="000000"/>
          <w:lang w:val="bg-BG"/>
        </w:rPr>
        <w:t xml:space="preserve"> – главен експерт в ОД „Земеделие“-София област </w:t>
      </w:r>
    </w:p>
    <w:p w:rsidR="00D23CB0" w:rsidRPr="006F277E" w:rsidRDefault="00D23CB0" w:rsidP="00D23CB0">
      <w:pPr>
        <w:numPr>
          <w:ilvl w:val="0"/>
          <w:numId w:val="20"/>
        </w:numPr>
        <w:jc w:val="both"/>
        <w:rPr>
          <w:color w:val="000000"/>
          <w:lang w:val="bg-BG"/>
        </w:rPr>
      </w:pPr>
      <w:r w:rsidRPr="006F277E">
        <w:rPr>
          <w:color w:val="000000"/>
          <w:lang w:val="bg-BG"/>
        </w:rPr>
        <w:t>Пенка Радева Атанасова  - главен специалист в ОСЗ-Пирдоп</w:t>
      </w:r>
    </w:p>
    <w:p w:rsidR="00D23CB0" w:rsidRPr="006F277E" w:rsidRDefault="006F277E" w:rsidP="00D23CB0">
      <w:pPr>
        <w:numPr>
          <w:ilvl w:val="0"/>
          <w:numId w:val="20"/>
        </w:numPr>
        <w:jc w:val="both"/>
        <w:rPr>
          <w:color w:val="000000"/>
          <w:lang w:val="bg-BG"/>
        </w:rPr>
      </w:pPr>
      <w:r w:rsidRPr="00ED752F">
        <w:rPr>
          <w:lang w:val="bg-BG"/>
        </w:rPr>
        <w:t xml:space="preserve">Иван Ангелов Петров </w:t>
      </w:r>
      <w:r w:rsidRPr="006F277E">
        <w:rPr>
          <w:color w:val="000000"/>
          <w:lang w:val="bg-BG"/>
        </w:rPr>
        <w:t xml:space="preserve">– кметски наместник </w:t>
      </w:r>
    </w:p>
    <w:p w:rsidR="00D23CB0" w:rsidRDefault="00D23CB0" w:rsidP="00D23CB0">
      <w:pPr>
        <w:numPr>
          <w:ilvl w:val="0"/>
          <w:numId w:val="2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Представител на Агенция по кадастър – СГКК – Софийска област</w:t>
      </w:r>
    </w:p>
    <w:p w:rsidR="0079185B" w:rsidRDefault="0079185B" w:rsidP="00E3206A">
      <w:pPr>
        <w:jc w:val="both"/>
        <w:rPr>
          <w:b/>
          <w:lang w:val="bg-BG"/>
        </w:rPr>
      </w:pPr>
    </w:p>
    <w:p w:rsidR="00E3206A" w:rsidRPr="00AF0CE5" w:rsidRDefault="00E3206A" w:rsidP="00B100A6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4C0C64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067341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4C0C64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</w:t>
      </w:r>
      <w:r w:rsidR="004C0C64">
        <w:rPr>
          <w:lang w:val="bg-BG"/>
        </w:rPr>
        <w:tab/>
      </w: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ED752F" w:rsidRDefault="00ED752F" w:rsidP="0064712E">
      <w:pPr>
        <w:spacing w:line="276" w:lineRule="auto"/>
        <w:jc w:val="both"/>
        <w:rPr>
          <w:lang w:val="bg-BG"/>
        </w:rPr>
      </w:pPr>
    </w:p>
    <w:p w:rsidR="00ED752F" w:rsidRDefault="00ED752F" w:rsidP="0064712E">
      <w:pPr>
        <w:spacing w:line="276" w:lineRule="auto"/>
        <w:jc w:val="both"/>
        <w:rPr>
          <w:lang w:val="bg-BG"/>
        </w:rPr>
      </w:pPr>
    </w:p>
    <w:p w:rsidR="00ED752F" w:rsidRDefault="00ED752F" w:rsidP="0064712E">
      <w:pPr>
        <w:spacing w:line="276" w:lineRule="auto"/>
        <w:jc w:val="both"/>
        <w:rPr>
          <w:lang w:val="bg-BG"/>
        </w:rPr>
      </w:pPr>
    </w:p>
    <w:p w:rsidR="00ED752F" w:rsidRDefault="00ED752F" w:rsidP="0064712E">
      <w:pPr>
        <w:spacing w:line="276" w:lineRule="auto"/>
        <w:jc w:val="both"/>
        <w:rPr>
          <w:lang w:val="bg-BG"/>
        </w:rPr>
      </w:pPr>
    </w:p>
    <w:p w:rsidR="000348ED" w:rsidRPr="001C5480" w:rsidRDefault="000348ED" w:rsidP="000348ED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 w:rsidRPr="00F27CDE">
        <w:rPr>
          <w:b/>
          <w:lang w:val="ru-RU"/>
        </w:rPr>
        <w:tab/>
      </w:r>
      <w:r>
        <w:rPr>
          <w:b/>
        </w:rPr>
        <w:t>/</w:t>
      </w:r>
      <w:proofErr w:type="gramStart"/>
      <w:r>
        <w:rPr>
          <w:b/>
          <w:lang w:val="bg-BG"/>
        </w:rPr>
        <w:t>П</w:t>
      </w:r>
      <w:proofErr w:type="gramEnd"/>
      <w:r>
        <w:rPr>
          <w:b/>
          <w:lang w:val="bg-BG"/>
        </w:rPr>
        <w:t>/</w:t>
      </w:r>
    </w:p>
    <w:p w:rsidR="00ED752F" w:rsidRPr="00CC3090" w:rsidRDefault="00ED752F" w:rsidP="00ED752F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ED752F" w:rsidRPr="00CC3090" w:rsidRDefault="00ED752F" w:rsidP="00ED752F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ED752F" w:rsidRDefault="00ED752F" w:rsidP="00ED752F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ED752F" w:rsidRDefault="00ED752F" w:rsidP="00ED752F"/>
    <w:p w:rsidR="00ED752F" w:rsidRPr="00F51167" w:rsidRDefault="00ED752F" w:rsidP="00ED752F"/>
    <w:p w:rsidR="006F277E" w:rsidRPr="006F277E" w:rsidRDefault="006F277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</w:p>
    <w:sectPr w:rsidR="006F277E" w:rsidRPr="006F277E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16" w:rsidRDefault="007D5D16">
      <w:r>
        <w:separator/>
      </w:r>
    </w:p>
  </w:endnote>
  <w:endnote w:type="continuationSeparator" w:id="0">
    <w:p w:rsidR="007D5D16" w:rsidRDefault="007D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16" w:rsidRDefault="007D5D16">
      <w:r>
        <w:separator/>
      </w:r>
    </w:p>
  </w:footnote>
  <w:footnote w:type="continuationSeparator" w:id="0">
    <w:p w:rsidR="007D5D16" w:rsidRDefault="007D5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0D1D"/>
    <w:rsid w:val="00031383"/>
    <w:rsid w:val="000348ED"/>
    <w:rsid w:val="00036555"/>
    <w:rsid w:val="00042EDA"/>
    <w:rsid w:val="00047D28"/>
    <w:rsid w:val="00050F3E"/>
    <w:rsid w:val="000537D0"/>
    <w:rsid w:val="00053EBF"/>
    <w:rsid w:val="00056776"/>
    <w:rsid w:val="00066A97"/>
    <w:rsid w:val="00067341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58F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0C64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324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96D9F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6F277E"/>
    <w:rsid w:val="006F61B7"/>
    <w:rsid w:val="00700B1D"/>
    <w:rsid w:val="0070338D"/>
    <w:rsid w:val="00706236"/>
    <w:rsid w:val="00716153"/>
    <w:rsid w:val="007239E0"/>
    <w:rsid w:val="00724E5F"/>
    <w:rsid w:val="00732DBC"/>
    <w:rsid w:val="00735898"/>
    <w:rsid w:val="007367C4"/>
    <w:rsid w:val="007444E7"/>
    <w:rsid w:val="00751C7B"/>
    <w:rsid w:val="00755C09"/>
    <w:rsid w:val="00762DA8"/>
    <w:rsid w:val="0076455F"/>
    <w:rsid w:val="00764F4A"/>
    <w:rsid w:val="00773D6F"/>
    <w:rsid w:val="00780E6C"/>
    <w:rsid w:val="00781224"/>
    <w:rsid w:val="00781273"/>
    <w:rsid w:val="00785809"/>
    <w:rsid w:val="0079185B"/>
    <w:rsid w:val="007934B9"/>
    <w:rsid w:val="00793FC8"/>
    <w:rsid w:val="00797C8F"/>
    <w:rsid w:val="007A0F64"/>
    <w:rsid w:val="007A6290"/>
    <w:rsid w:val="007A6844"/>
    <w:rsid w:val="007A7408"/>
    <w:rsid w:val="007B0744"/>
    <w:rsid w:val="007B3311"/>
    <w:rsid w:val="007B360A"/>
    <w:rsid w:val="007B4B8A"/>
    <w:rsid w:val="007C5354"/>
    <w:rsid w:val="007D5D16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246A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3F8C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22C0"/>
    <w:rsid w:val="00AE35A7"/>
    <w:rsid w:val="00AE6009"/>
    <w:rsid w:val="00AE67E2"/>
    <w:rsid w:val="00AF0CE5"/>
    <w:rsid w:val="00AF4C6C"/>
    <w:rsid w:val="00B00E26"/>
    <w:rsid w:val="00B100A6"/>
    <w:rsid w:val="00B22FC0"/>
    <w:rsid w:val="00B276C9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D752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2022-07-25T06:56:00Z</cp:lastPrinted>
  <dcterms:created xsi:type="dcterms:W3CDTF">2021-08-04T13:38:00Z</dcterms:created>
  <dcterms:modified xsi:type="dcterms:W3CDTF">2022-07-29T06:14:00Z</dcterms:modified>
</cp:coreProperties>
</file>